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E" w:rsidRPr="00CD789E" w:rsidRDefault="00CD789E" w:rsidP="00CD789E">
      <w:pPr>
        <w:spacing w:after="0" w:line="240" w:lineRule="auto"/>
        <w:jc w:val="center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CD789E">
        <w:rPr>
          <w:rFonts w:ascii="Georgia" w:eastAsia="Times New Roman" w:hAnsi="Georgia" w:cs="Times New Roman"/>
          <w:sz w:val="30"/>
          <w:szCs w:val="30"/>
          <w:lang w:eastAsia="ru-RU"/>
        </w:rPr>
        <w:t>Перечень документов, необходимых для предоставления услуги</w:t>
      </w:r>
    </w:p>
    <w:p w:rsidR="00CD789E" w:rsidRPr="00CD789E" w:rsidRDefault="00CD789E" w:rsidP="00C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Arial" w:eastAsia="Times New Roman" w:hAnsi="Arial" w:cs="Arial"/>
          <w:b/>
          <w:bCs/>
          <w:color w:val="133167"/>
          <w:sz w:val="18"/>
          <w:szCs w:val="18"/>
          <w:lang w:eastAsia="ru-RU"/>
        </w:rPr>
        <w:br/>
      </w:r>
      <w:r w:rsidRPr="00CD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государственной аккредитации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заявитель предоставляет заявление о проведении</w:t>
      </w:r>
      <w:r w:rsidRPr="00CD789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 с приложением документов, необходимых для проведения государственной аккредитации.</w:t>
      </w:r>
    </w:p>
    <w:p w:rsidR="00CD789E" w:rsidRPr="00CD789E" w:rsidRDefault="00CD789E" w:rsidP="00C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заявлении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проведении государственной аккредитации или </w:t>
      </w:r>
      <w:proofErr w:type="gramStart"/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переоформлении свидетельства о государственной аккредитации в связи с необходимостью государственной аккредитации в отношении</w:t>
      </w:r>
      <w:proofErr w:type="gramEnd"/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не аккредитованных образовательных программ указываются </w:t>
      </w:r>
      <w:r w:rsidRPr="00CD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сведения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89E" w:rsidRPr="00CD789E" w:rsidRDefault="00CD789E" w:rsidP="00CD7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(при наличии) наименования образовательной организации;</w:t>
      </w:r>
    </w:p>
    <w:p w:rsidR="00CD789E" w:rsidRPr="00CD789E" w:rsidRDefault="00CD789E" w:rsidP="00CD7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образовательной организации;</w:t>
      </w:r>
    </w:p>
    <w:p w:rsidR="00CD789E" w:rsidRPr="00CD789E" w:rsidRDefault="00CD789E" w:rsidP="00CD7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и адрес электронной почты, адрес официального сайта в информационно-телекоммуникационной сети "Интернет" (далее — сеть "Интернет");</w:t>
      </w:r>
    </w:p>
    <w:p w:rsidR="00CD789E" w:rsidRPr="00CD789E" w:rsidRDefault="00CD789E" w:rsidP="00CD7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записи в Едином государственном реестре юридических лиц;</w:t>
      </w:r>
    </w:p>
    <w:p w:rsidR="00CD789E" w:rsidRPr="00CD789E" w:rsidRDefault="00CD789E" w:rsidP="00CD7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(при наличии) наименования филиала (филиалов) образовательной организации, место нахождения (при проведении государственной аккредитации по основным образовательным программам, реализуемым в филиале (филиалах);</w:t>
      </w:r>
    </w:p>
    <w:p w:rsidR="00CD789E" w:rsidRPr="00CD789E" w:rsidRDefault="00CD789E" w:rsidP="00CD7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налогоплательщика, код причины постановки на учет в налоговом органе;</w:t>
      </w:r>
    </w:p>
    <w:p w:rsidR="00CD789E" w:rsidRPr="00CD789E" w:rsidRDefault="00CD789E" w:rsidP="00CD7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причины и дата постановки на учет организации в налоговом органе, реквизиты свидетельства о постановке на налоговый учет организации;</w:t>
      </w:r>
    </w:p>
    <w:p w:rsidR="00CD789E" w:rsidRPr="00CD789E" w:rsidRDefault="00CD789E" w:rsidP="00CD7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заявляемых для государственной аккредитации образовательных программ с указанием уровней образования, укрупненных групп профессий, специальностей и направлений подготовки, форм обучения, сведения 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CD789E" w:rsidRPr="00CD789E" w:rsidRDefault="00CD789E" w:rsidP="00CD7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необходимости (об отсутствии необходимости) направления в адрес образовательной организации или организации, осуществляющей обучение, в электронной форме информации о ходе процедуры государственной аккредитации.</w:t>
      </w:r>
    </w:p>
    <w:p w:rsidR="00CD789E" w:rsidRPr="00CD789E" w:rsidRDefault="00CD789E" w:rsidP="00C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проведении государственной аккредитации </w:t>
      </w:r>
      <w:r w:rsidRPr="00CD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прилагаются следующие документы: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06"/>
        <w:gridCol w:w="8674"/>
      </w:tblGrid>
      <w:tr w:rsidR="00CD789E" w:rsidRPr="00CD789E" w:rsidTr="00CD789E">
        <w:trPr>
          <w:trHeight w:val="1266"/>
          <w:tblCellSpacing w:w="0" w:type="dxa"/>
        </w:trPr>
        <w:tc>
          <w:tcPr>
            <w:tcW w:w="375" w:type="dxa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 или иной документ, подтверждающие право уполномоченного лица действовать от имени образовательной организации;</w:t>
            </w:r>
          </w:p>
        </w:tc>
      </w:tr>
      <w:tr w:rsidR="00CD789E" w:rsidRPr="00CD789E" w:rsidTr="00CD789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bookmarkStart w:id="0" w:name="_GoBack"/>
            <w:bookmarkEnd w:id="0"/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реализации образовательных программ, заявленных для </w:t>
            </w: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аккредитации;</w:t>
            </w:r>
          </w:p>
        </w:tc>
      </w:tr>
      <w:tr w:rsidR="00CD789E" w:rsidRPr="00CD789E" w:rsidTr="00CD789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о сетевой форме реализации образовательных программ, заключенного в соответствии со статьей 15 Федерального закона "Об образовании в Российской Федерации" (с предъявлением оригинала, если копия нотариально не заверена), а также копии разработанных и утвержденных совместно с другими организациями, осуществляющими образовательную деятельность, образовательных программ (при наличии образовательных программ, реализуемых с использованием сетевой формы);</w:t>
            </w:r>
            <w:proofErr w:type="gramEnd"/>
          </w:p>
        </w:tc>
      </w:tr>
      <w:tr w:rsidR="00CD789E" w:rsidRPr="00CD789E" w:rsidTr="00CD789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(об отсутствии) общественной аккредитации и (или) профессионально-общественной аккредитации;</w:t>
            </w:r>
          </w:p>
        </w:tc>
      </w:tr>
      <w:tr w:rsidR="00CD789E" w:rsidRPr="00CD789E" w:rsidTr="00CD789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D789E" w:rsidRPr="00CD789E" w:rsidRDefault="00CD789E" w:rsidP="00C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опись представленных документов. </w:t>
            </w:r>
          </w:p>
        </w:tc>
      </w:tr>
    </w:tbl>
    <w:p w:rsidR="00CD789E" w:rsidRPr="00CD789E" w:rsidRDefault="00CD789E" w:rsidP="00C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временного свидетельства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государственной аккредитации в связи с возникновением организации в результате</w:t>
      </w:r>
      <w:proofErr w:type="gramEnd"/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в форме разделения или выделения;</w:t>
      </w:r>
    </w:p>
    <w:p w:rsidR="00CD789E" w:rsidRPr="00CD789E" w:rsidRDefault="00CD789E" w:rsidP="00CD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переоформления свидетельства о государственной аккредитации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период до окончания срока его действия в случаях</w:t>
      </w:r>
      <w:proofErr w:type="gramEnd"/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89E" w:rsidRPr="00CD789E" w:rsidRDefault="00CD789E" w:rsidP="00C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789E" w:rsidRPr="00CD789E" w:rsidRDefault="00CD789E" w:rsidP="00CD78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 в форме слияния, присоединения, изменения места нахождения или наименования;</w:t>
      </w:r>
    </w:p>
    <w:p w:rsidR="00CD789E" w:rsidRPr="00CD789E" w:rsidRDefault="00CD789E" w:rsidP="00CD78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переоформления лицензии на осуществление образовательной деятельности в связи с прекращением реализации отдельных образовательных программ;</w:t>
      </w:r>
    </w:p>
    <w:p w:rsidR="00CD789E" w:rsidRPr="00CD789E" w:rsidRDefault="00CD789E" w:rsidP="00CD78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89E" w:rsidRPr="00CD789E" w:rsidRDefault="00CD789E" w:rsidP="00C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организация представляет соответствующее заявление с приложением доверенности или иного документа, </w:t>
      </w:r>
      <w:proofErr w:type="gramStart"/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уполномоченного лица действовать от имени образовательной организации. </w:t>
      </w:r>
    </w:p>
    <w:p w:rsidR="00CD789E" w:rsidRPr="00CD789E" w:rsidRDefault="00CD789E" w:rsidP="00C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дубликата свидетельства о государственной аккредитации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заявитель предоставляет соответствующее заявление.</w:t>
      </w:r>
    </w:p>
    <w:p w:rsidR="00CD789E" w:rsidRPr="00CD789E" w:rsidRDefault="00CD789E" w:rsidP="00C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государственной аккредитации и прилагаемые к нему документы представляются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Алтай </w:t>
      </w: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или направляются заказным почтовым отправлением с уведомлением о вручении.</w:t>
      </w:r>
    </w:p>
    <w:p w:rsidR="00CD789E" w:rsidRPr="00CD789E" w:rsidRDefault="00CD789E" w:rsidP="00C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государственной аккредитации и прилагаемые к нему документы образовательная организация вправе направить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услуг.</w:t>
      </w:r>
    </w:p>
    <w:p w:rsidR="00332892" w:rsidRPr="00CD789E" w:rsidRDefault="00332892" w:rsidP="00CD789E">
      <w:pPr>
        <w:rPr>
          <w:rFonts w:ascii="Times New Roman" w:hAnsi="Times New Roman" w:cs="Times New Roman"/>
          <w:sz w:val="28"/>
          <w:szCs w:val="28"/>
        </w:rPr>
      </w:pPr>
    </w:p>
    <w:sectPr w:rsidR="00332892" w:rsidRPr="00CD789E" w:rsidSect="00CD78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7566"/>
    <w:multiLevelType w:val="multilevel"/>
    <w:tmpl w:val="15BA01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7EA004B1"/>
    <w:multiLevelType w:val="multilevel"/>
    <w:tmpl w:val="4E4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2"/>
    <w:rsid w:val="00332892"/>
    <w:rsid w:val="006906EE"/>
    <w:rsid w:val="00C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name">
    <w:name w:val="second_name"/>
    <w:basedOn w:val="a"/>
    <w:rsid w:val="00C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name">
    <w:name w:val="second_name"/>
    <w:basedOn w:val="a"/>
    <w:rsid w:val="00C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2016-04-27T03:42:00Z</dcterms:created>
  <dcterms:modified xsi:type="dcterms:W3CDTF">2016-04-27T03:53:00Z</dcterms:modified>
</cp:coreProperties>
</file>